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06" w:type="dxa"/>
        <w:tblInd w:w="-87" w:type="dxa"/>
        <w:tblBorders>
          <w:top w:val="single" w:sz="4" w:space="0" w:color="000001"/>
          <w:left w:val="single" w:sz="4" w:space="0" w:color="000001"/>
          <w:bottom w:val="nil"/>
          <w:right w:val="nil"/>
          <w:insideH w:val="nil"/>
          <w:insideV w:val="nil"/>
        </w:tblBorders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1885"/>
        <w:gridCol w:w="8910"/>
        <w:gridCol w:w="2511"/>
      </w:tblGrid>
      <w:tr w:rsidR="00971994" w14:paraId="21475565" w14:textId="77777777" w:rsidTr="00ED0C8D"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88" w:type="dxa"/>
            </w:tcMar>
          </w:tcPr>
          <w:p w14:paraId="6382BADE" w14:textId="6596E8A6" w:rsidR="00DC1736" w:rsidRPr="00687447" w:rsidRDefault="00E51644" w:rsidP="00042C87">
            <w:pPr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Categories of </w:t>
            </w:r>
            <w:r w:rsidR="003C5F17">
              <w:rPr>
                <w:rFonts w:ascii="Times New Roman" w:hAnsi="Times New Roman" w:cs="Times New Roman"/>
                <w:b/>
                <w:color w:val="000000"/>
              </w:rPr>
              <w:t>Company Changes</w:t>
            </w:r>
          </w:p>
        </w:tc>
        <w:tc>
          <w:tcPr>
            <w:tcW w:w="8910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tcMar>
              <w:left w:w="98" w:type="dxa"/>
            </w:tcMar>
          </w:tcPr>
          <w:p w14:paraId="2947B24A" w14:textId="14B69403" w:rsidR="00DC1736" w:rsidRPr="00687447" w:rsidRDefault="00ED0C8D">
            <w:pPr>
              <w:spacing w:after="0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Examples of company changes</w:t>
            </w:r>
          </w:p>
        </w:tc>
        <w:tc>
          <w:tcPr>
            <w:tcW w:w="2511" w:type="dxa"/>
            <w:tcBorders>
              <w:top w:val="single" w:sz="4" w:space="0" w:color="000001"/>
              <w:left w:val="nil"/>
              <w:bottom w:val="nil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E8F79FB" w14:textId="67CF1159" w:rsidR="00DC1736" w:rsidRPr="00687447" w:rsidRDefault="00E51644">
            <w:pPr>
              <w:spacing w:after="0"/>
              <w:contextualSpacing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Example </w:t>
            </w:r>
            <w:proofErr w:type="spellStart"/>
            <w:r w:rsidR="00D32153" w:rsidRPr="00687447">
              <w:rPr>
                <w:rFonts w:ascii="Times New Roman" w:hAnsi="Times New Roman" w:cs="Times New Roman"/>
                <w:b/>
                <w:color w:val="000000"/>
              </w:rPr>
              <w:t>Measures</w:t>
            </w:r>
            <w:r w:rsidR="00D32153" w:rsidRPr="00687447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b</w:t>
            </w:r>
            <w:proofErr w:type="spellEnd"/>
          </w:p>
        </w:tc>
      </w:tr>
      <w:tr w:rsidR="00971994" w14:paraId="788B7A5C" w14:textId="77777777" w:rsidTr="00ED0C8D">
        <w:trPr>
          <w:trHeight w:val="3230"/>
        </w:trPr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88" w:type="dxa"/>
            </w:tcMar>
          </w:tcPr>
          <w:p w14:paraId="71ED98D8" w14:textId="5C769E0B" w:rsidR="00DC1736" w:rsidRPr="00687447" w:rsidRDefault="00DC17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10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19ADC886" w14:textId="77777777" w:rsidR="002E6CCE" w:rsidRPr="002E6CCE" w:rsidRDefault="002E6CCE" w:rsidP="002E6CCE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color w:val="000000"/>
              </w:rPr>
            </w:pPr>
            <w:r w:rsidRPr="002E6CCE">
              <w:rPr>
                <w:rFonts w:ascii="Times New Roman" w:hAnsi="Times New Roman" w:cs="Times New Roman"/>
                <w:color w:val="000000"/>
              </w:rPr>
              <w:t xml:space="preserve">Decreased number of unnecessary tests </w:t>
            </w:r>
          </w:p>
          <w:p w14:paraId="3AF26CC9" w14:textId="77777777" w:rsidR="002E6CCE" w:rsidRPr="002E6CCE" w:rsidRDefault="002E6CCE" w:rsidP="002E6CCE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color w:val="000000"/>
              </w:rPr>
            </w:pPr>
            <w:r w:rsidRPr="002E6CCE">
              <w:rPr>
                <w:rFonts w:ascii="Times New Roman" w:hAnsi="Times New Roman" w:cs="Times New Roman"/>
                <w:color w:val="000000"/>
              </w:rPr>
              <w:t>Turn-around times improve</w:t>
            </w:r>
          </w:p>
          <w:p w14:paraId="01442607" w14:textId="77777777" w:rsidR="002E6CCE" w:rsidRPr="002E6CCE" w:rsidRDefault="002E6CCE" w:rsidP="002E6CCE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color w:val="000000"/>
              </w:rPr>
            </w:pPr>
            <w:r w:rsidRPr="002E6CCE">
              <w:rPr>
                <w:rFonts w:ascii="Times New Roman" w:hAnsi="Times New Roman" w:cs="Times New Roman"/>
                <w:color w:val="000000"/>
              </w:rPr>
              <w:t>Increased client retention</w:t>
            </w:r>
          </w:p>
          <w:p w14:paraId="2E738734" w14:textId="77777777" w:rsidR="002E6CCE" w:rsidRPr="002E6CCE" w:rsidRDefault="002E6CCE" w:rsidP="002E6CCE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color w:val="000000"/>
              </w:rPr>
            </w:pPr>
            <w:r w:rsidRPr="002E6CCE">
              <w:rPr>
                <w:rFonts w:ascii="Times New Roman" w:hAnsi="Times New Roman" w:cs="Times New Roman"/>
                <w:color w:val="000000"/>
              </w:rPr>
              <w:t>Company increases market share</w:t>
            </w:r>
          </w:p>
          <w:p w14:paraId="3498C3E0" w14:textId="77777777" w:rsidR="002E6CCE" w:rsidRPr="002E6CCE" w:rsidRDefault="002E6CCE" w:rsidP="002E6CCE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color w:val="000000"/>
              </w:rPr>
            </w:pPr>
            <w:r w:rsidRPr="002E6CCE">
              <w:rPr>
                <w:rFonts w:ascii="Times New Roman" w:hAnsi="Times New Roman" w:cs="Times New Roman"/>
                <w:color w:val="000000"/>
              </w:rPr>
              <w:t>Decreased costs for customer service representatives</w:t>
            </w:r>
          </w:p>
          <w:p w14:paraId="639F3759" w14:textId="77777777" w:rsidR="002E6CCE" w:rsidRPr="002E6CCE" w:rsidRDefault="002E6CCE" w:rsidP="002E6CCE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color w:val="000000"/>
              </w:rPr>
            </w:pPr>
            <w:r w:rsidRPr="002E6CCE">
              <w:rPr>
                <w:rFonts w:ascii="Times New Roman" w:hAnsi="Times New Roman" w:cs="Times New Roman"/>
                <w:color w:val="000000"/>
              </w:rPr>
              <w:t>Overall revenue of company is increased</w:t>
            </w:r>
          </w:p>
          <w:p w14:paraId="76F8D3BE" w14:textId="77777777" w:rsidR="002E6CCE" w:rsidRPr="002E6CCE" w:rsidRDefault="002E6CCE" w:rsidP="002E6CCE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color w:val="000000"/>
              </w:rPr>
            </w:pPr>
            <w:r w:rsidRPr="002E6CCE">
              <w:rPr>
                <w:rFonts w:ascii="Times New Roman" w:hAnsi="Times New Roman" w:cs="Times New Roman"/>
                <w:color w:val="000000"/>
              </w:rPr>
              <w:t>Decreased time and costs for director level personnel</w:t>
            </w:r>
          </w:p>
          <w:p w14:paraId="42E01403" w14:textId="77777777" w:rsidR="002E6CCE" w:rsidRPr="002E6CCE" w:rsidRDefault="002E6CCE" w:rsidP="002E6CCE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color w:val="000000"/>
              </w:rPr>
            </w:pPr>
            <w:r w:rsidRPr="002E6CCE">
              <w:rPr>
                <w:rFonts w:ascii="Times New Roman" w:hAnsi="Times New Roman" w:cs="Times New Roman"/>
                <w:color w:val="000000"/>
              </w:rPr>
              <w:t>Employees are loyal and remain with company</w:t>
            </w:r>
          </w:p>
          <w:p w14:paraId="296C97D3" w14:textId="77777777" w:rsidR="002E6CCE" w:rsidRPr="002E6CCE" w:rsidRDefault="002E6CCE" w:rsidP="002E6CCE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color w:val="000000"/>
              </w:rPr>
            </w:pPr>
            <w:r w:rsidRPr="002E6CCE">
              <w:rPr>
                <w:rFonts w:ascii="Times New Roman" w:hAnsi="Times New Roman" w:cs="Times New Roman"/>
                <w:color w:val="000000"/>
              </w:rPr>
              <w:t>Overall revenue of company is increased</w:t>
            </w:r>
          </w:p>
          <w:p w14:paraId="4609403C" w14:textId="3B58F1C2" w:rsidR="002E6CCE" w:rsidRPr="002E6CCE" w:rsidRDefault="002E6CCE" w:rsidP="002E6CCE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color w:val="000000"/>
              </w:rPr>
            </w:pPr>
            <w:r w:rsidRPr="002E6CCE">
              <w:rPr>
                <w:rFonts w:ascii="Times New Roman" w:hAnsi="Times New Roman" w:cs="Times New Roman"/>
                <w:color w:val="000000"/>
              </w:rPr>
              <w:t>Better product is delivered:  literature, new test, etc</w:t>
            </w:r>
            <w:r w:rsidR="00ED0C8D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67D1CE0A" w14:textId="77777777" w:rsidR="002E6CCE" w:rsidRPr="002E6CCE" w:rsidRDefault="002E6CCE" w:rsidP="002E6CCE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color w:val="000000"/>
              </w:rPr>
            </w:pPr>
            <w:r w:rsidRPr="002E6CCE">
              <w:rPr>
                <w:rFonts w:ascii="Times New Roman" w:hAnsi="Times New Roman" w:cs="Times New Roman"/>
                <w:color w:val="000000"/>
              </w:rPr>
              <w:t>Errors are reduced after GCs are involved in changing operating procedures operating procedures</w:t>
            </w:r>
          </w:p>
          <w:p w14:paraId="77F97C91" w14:textId="77777777" w:rsidR="002E6CCE" w:rsidRPr="002E6CCE" w:rsidRDefault="002E6CCE" w:rsidP="002E6CCE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color w:val="000000"/>
              </w:rPr>
            </w:pPr>
            <w:r w:rsidRPr="002E6CCE">
              <w:rPr>
                <w:rFonts w:ascii="Times New Roman" w:hAnsi="Times New Roman" w:cs="Times New Roman"/>
                <w:color w:val="000000"/>
              </w:rPr>
              <w:t>Reduction in report errors made</w:t>
            </w:r>
          </w:p>
          <w:p w14:paraId="392CC6BB" w14:textId="77777777" w:rsidR="002E6CCE" w:rsidRPr="002E6CCE" w:rsidRDefault="002E6CCE" w:rsidP="002E6CCE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color w:val="000000"/>
              </w:rPr>
            </w:pPr>
            <w:r w:rsidRPr="002E6CCE">
              <w:rPr>
                <w:rFonts w:ascii="Times New Roman" w:hAnsi="Times New Roman" w:cs="Times New Roman"/>
                <w:color w:val="000000"/>
              </w:rPr>
              <w:t>Reducing legal liability</w:t>
            </w:r>
          </w:p>
          <w:p w14:paraId="05D0B7BF" w14:textId="32B7C73A" w:rsidR="002E6CCE" w:rsidRPr="002E6CCE" w:rsidRDefault="002E6CCE" w:rsidP="002E6CCE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color w:val="000000"/>
              </w:rPr>
            </w:pPr>
            <w:r w:rsidRPr="002E6CCE">
              <w:rPr>
                <w:rFonts w:ascii="Times New Roman" w:hAnsi="Times New Roman" w:cs="Times New Roman"/>
                <w:color w:val="000000"/>
              </w:rPr>
              <w:t xml:space="preserve">Improved efficiency </w:t>
            </w:r>
            <w:r>
              <w:rPr>
                <w:rFonts w:ascii="Times New Roman" w:hAnsi="Times New Roman" w:cs="Times New Roman"/>
                <w:color w:val="000000"/>
              </w:rPr>
              <w:t xml:space="preserve">and fewer errors </w:t>
            </w:r>
            <w:r w:rsidRPr="002E6CCE">
              <w:rPr>
                <w:rFonts w:ascii="Times New Roman" w:hAnsi="Times New Roman" w:cs="Times New Roman"/>
                <w:color w:val="000000"/>
              </w:rPr>
              <w:t>(less time spent per case)</w:t>
            </w:r>
          </w:p>
          <w:p w14:paraId="3325DCA0" w14:textId="77777777" w:rsidR="002E6CCE" w:rsidRPr="002E6CCE" w:rsidRDefault="002E6CCE" w:rsidP="002E6CCE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color w:val="000000"/>
              </w:rPr>
            </w:pPr>
            <w:r w:rsidRPr="002E6CCE">
              <w:rPr>
                <w:rFonts w:ascii="Times New Roman" w:hAnsi="Times New Roman" w:cs="Times New Roman"/>
                <w:color w:val="000000"/>
              </w:rPr>
              <w:t>Increasing client retention</w:t>
            </w:r>
          </w:p>
          <w:p w14:paraId="4E8DAF7B" w14:textId="77777777" w:rsidR="002E6CCE" w:rsidRPr="002E6CCE" w:rsidRDefault="002E6CCE" w:rsidP="002E6CCE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color w:val="000000"/>
              </w:rPr>
            </w:pPr>
            <w:r w:rsidRPr="002E6CCE">
              <w:rPr>
                <w:rFonts w:ascii="Times New Roman" w:hAnsi="Times New Roman" w:cs="Times New Roman"/>
                <w:color w:val="000000"/>
              </w:rPr>
              <w:t>Timeliness of reports</w:t>
            </w:r>
          </w:p>
          <w:p w14:paraId="03A13F8C" w14:textId="77777777" w:rsidR="002E6CCE" w:rsidRPr="002E6CCE" w:rsidRDefault="002E6CCE" w:rsidP="002E6CCE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color w:val="000000"/>
              </w:rPr>
            </w:pPr>
            <w:r w:rsidRPr="002E6CCE">
              <w:rPr>
                <w:rFonts w:ascii="Times New Roman" w:hAnsi="Times New Roman" w:cs="Times New Roman"/>
                <w:color w:val="000000"/>
              </w:rPr>
              <w:t>Increased client retention</w:t>
            </w:r>
          </w:p>
          <w:p w14:paraId="5C0F8FAF" w14:textId="77777777" w:rsidR="002E6CCE" w:rsidRPr="002E6CCE" w:rsidRDefault="002E6CCE" w:rsidP="002E6CCE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color w:val="000000"/>
              </w:rPr>
            </w:pPr>
            <w:r w:rsidRPr="002E6CCE">
              <w:rPr>
                <w:rFonts w:ascii="Times New Roman" w:hAnsi="Times New Roman" w:cs="Times New Roman"/>
                <w:color w:val="000000"/>
              </w:rPr>
              <w:t>Variant interpretation errors reduced with GC involvement or GC changes the process</w:t>
            </w:r>
          </w:p>
          <w:p w14:paraId="4C64FD72" w14:textId="77777777" w:rsidR="002E6CCE" w:rsidRPr="002E6CCE" w:rsidRDefault="002E6CCE" w:rsidP="002E6CCE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color w:val="000000"/>
              </w:rPr>
            </w:pPr>
            <w:r w:rsidRPr="002E6CCE">
              <w:rPr>
                <w:rFonts w:ascii="Times New Roman" w:hAnsi="Times New Roman" w:cs="Times New Roman"/>
                <w:color w:val="000000"/>
              </w:rPr>
              <w:t>Insurers trust the laboratory does not do unnecessary testing and is willing to contract with lab</w:t>
            </w:r>
          </w:p>
          <w:p w14:paraId="595BCDFD" w14:textId="77777777" w:rsidR="002E6CCE" w:rsidRPr="002E6CCE" w:rsidRDefault="002E6CCE" w:rsidP="002E6CCE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color w:val="000000"/>
              </w:rPr>
            </w:pPr>
            <w:r w:rsidRPr="002E6CCE">
              <w:rPr>
                <w:rFonts w:ascii="Times New Roman" w:hAnsi="Times New Roman" w:cs="Times New Roman"/>
                <w:color w:val="000000"/>
              </w:rPr>
              <w:t>Improved reimbursement for lab tests</w:t>
            </w:r>
          </w:p>
          <w:p w14:paraId="31FA3901" w14:textId="77777777" w:rsidR="002E6CCE" w:rsidRPr="002E6CCE" w:rsidRDefault="002E6CCE" w:rsidP="002E6CCE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color w:val="000000"/>
              </w:rPr>
            </w:pPr>
            <w:r w:rsidRPr="002E6CCE">
              <w:rPr>
                <w:rFonts w:ascii="Times New Roman" w:hAnsi="Times New Roman" w:cs="Times New Roman"/>
                <w:color w:val="000000"/>
              </w:rPr>
              <w:t>Fewer test changes / fewer cancellations</w:t>
            </w:r>
          </w:p>
          <w:p w14:paraId="7ACFFF6D" w14:textId="77777777" w:rsidR="002E6CCE" w:rsidRPr="002E6CCE" w:rsidRDefault="002E6CCE" w:rsidP="002E6CCE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color w:val="000000"/>
              </w:rPr>
            </w:pPr>
            <w:r w:rsidRPr="002E6CCE">
              <w:rPr>
                <w:rFonts w:ascii="Times New Roman" w:hAnsi="Times New Roman" w:cs="Times New Roman"/>
                <w:color w:val="000000"/>
              </w:rPr>
              <w:t>Increased visibility and reputation</w:t>
            </w:r>
          </w:p>
          <w:p w14:paraId="1886F641" w14:textId="77777777" w:rsidR="002E6CCE" w:rsidRPr="002E6CCE" w:rsidRDefault="002E6CCE" w:rsidP="002E6CCE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color w:val="000000"/>
              </w:rPr>
            </w:pPr>
            <w:r w:rsidRPr="002E6CCE">
              <w:rPr>
                <w:rFonts w:ascii="Times New Roman" w:hAnsi="Times New Roman" w:cs="Times New Roman"/>
                <w:color w:val="000000"/>
              </w:rPr>
              <w:t>Increased external collaborations with clients</w:t>
            </w:r>
          </w:p>
          <w:p w14:paraId="0CA1E69F" w14:textId="77777777" w:rsidR="002E6CCE" w:rsidRPr="002E6CCE" w:rsidRDefault="002E6CCE" w:rsidP="002E6CCE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color w:val="000000"/>
              </w:rPr>
            </w:pPr>
            <w:r w:rsidRPr="002E6CCE">
              <w:rPr>
                <w:rFonts w:ascii="Times New Roman" w:hAnsi="Times New Roman" w:cs="Times New Roman"/>
                <w:color w:val="000000"/>
              </w:rPr>
              <w:t>Maintaining personnel and GCs due to increased job fulfillment</w:t>
            </w:r>
          </w:p>
          <w:p w14:paraId="3A190E6B" w14:textId="77777777" w:rsidR="002E6CCE" w:rsidRPr="002E6CCE" w:rsidRDefault="002E6CCE" w:rsidP="002E6CCE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color w:val="000000"/>
              </w:rPr>
            </w:pPr>
            <w:r w:rsidRPr="002E6CCE">
              <w:rPr>
                <w:rFonts w:ascii="Times New Roman" w:hAnsi="Times New Roman" w:cs="Times New Roman"/>
                <w:color w:val="000000"/>
              </w:rPr>
              <w:t>Reduction in employee turnover</w:t>
            </w:r>
          </w:p>
          <w:p w14:paraId="6E4B0299" w14:textId="77777777" w:rsidR="002E6CCE" w:rsidRPr="002E6CCE" w:rsidRDefault="002E6CCE" w:rsidP="002E6CCE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color w:val="000000"/>
              </w:rPr>
            </w:pPr>
            <w:r w:rsidRPr="002E6CCE">
              <w:rPr>
                <w:rFonts w:ascii="Times New Roman" w:hAnsi="Times New Roman" w:cs="Times New Roman"/>
                <w:color w:val="000000"/>
              </w:rPr>
              <w:t>GC trainees are more likely to work for company after they graduate</w:t>
            </w:r>
          </w:p>
          <w:p w14:paraId="4EAF9EB8" w14:textId="77777777" w:rsidR="002E6CCE" w:rsidRPr="002E6CCE" w:rsidRDefault="002E6CCE" w:rsidP="002E6CCE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color w:val="000000"/>
              </w:rPr>
            </w:pPr>
            <w:r w:rsidRPr="002E6CCE">
              <w:rPr>
                <w:rFonts w:ascii="Times New Roman" w:hAnsi="Times New Roman" w:cs="Times New Roman"/>
                <w:color w:val="000000"/>
              </w:rPr>
              <w:t>Increased perceptions that the company wants to give back to community</w:t>
            </w:r>
          </w:p>
          <w:p w14:paraId="4268CB7D" w14:textId="77777777" w:rsidR="002E6CCE" w:rsidRPr="002E6CCE" w:rsidRDefault="002E6CCE" w:rsidP="002E6CCE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color w:val="000000"/>
              </w:rPr>
            </w:pPr>
            <w:r w:rsidRPr="002E6CCE">
              <w:rPr>
                <w:rFonts w:ascii="Times New Roman" w:hAnsi="Times New Roman" w:cs="Times New Roman"/>
                <w:color w:val="000000"/>
              </w:rPr>
              <w:t>Increased market share</w:t>
            </w:r>
          </w:p>
          <w:p w14:paraId="753EAF80" w14:textId="5D6B69BA" w:rsidR="00190498" w:rsidRPr="00687447" w:rsidRDefault="00190498" w:rsidP="00DE3ABC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2725DF7" w14:textId="3679CD03" w:rsidR="00DC1736" w:rsidRPr="00687447" w:rsidRDefault="00DC1736" w:rsidP="00714FA1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bookmarkStart w:id="0" w:name="_GoBack"/>
        <w:bookmarkEnd w:id="0"/>
      </w:tr>
    </w:tbl>
    <w:p w14:paraId="57761409" w14:textId="70BBBFE4" w:rsidR="00F608A2" w:rsidRPr="002E6CCE" w:rsidRDefault="00F608A2" w:rsidP="002E6CCE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</w:p>
    <w:sectPr w:rsidR="00F608A2" w:rsidRPr="002E6CCE" w:rsidSect="00F629A3">
      <w:headerReference w:type="default" r:id="rId7"/>
      <w:footerReference w:type="default" r:id="rId8"/>
      <w:pgSz w:w="15840" w:h="12240" w:orient="landscape"/>
      <w:pgMar w:top="1152" w:right="1440" w:bottom="1440" w:left="1440" w:header="576" w:footer="576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788D6" w14:textId="77777777" w:rsidR="0021350A" w:rsidRDefault="0021350A">
      <w:pPr>
        <w:spacing w:after="0"/>
      </w:pPr>
      <w:r>
        <w:separator/>
      </w:r>
    </w:p>
  </w:endnote>
  <w:endnote w:type="continuationSeparator" w:id="0">
    <w:p w14:paraId="77F9DCE4" w14:textId="77777777" w:rsidR="0021350A" w:rsidRDefault="002135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charset w:val="00"/>
    <w:family w:val="auto"/>
    <w:pitch w:val="variable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1"/>
    <w:family w:val="swiss"/>
    <w:pitch w:val="variable"/>
  </w:font>
  <w:font w:name="FreeSans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00682" w14:textId="58BF362B" w:rsidR="00DC1736" w:rsidRDefault="00580568">
    <w:pPr>
      <w:pStyle w:val="Footer"/>
    </w:pPr>
    <w:proofErr w:type="spellStart"/>
    <w:r>
      <w:t>Cragun</w:t>
    </w:r>
    <w:proofErr w:type="spellEnd"/>
    <w:r>
      <w:t xml:space="preserve"> &amp; </w:t>
    </w:r>
    <w:proofErr w:type="spellStart"/>
    <w:r>
      <w:t>Zierhut</w:t>
    </w:r>
    <w:proofErr w:type="spellEnd"/>
    <w:r>
      <w:t xml:space="preserve"> 201</w:t>
    </w:r>
    <w:r w:rsidR="00E92FCF">
      <w:t>7</w:t>
    </w:r>
    <w:r>
      <w:tab/>
    </w:r>
    <w:r>
      <w:tab/>
    </w:r>
    <w:r>
      <w:tab/>
    </w:r>
    <w:r>
      <w:tab/>
    </w:r>
    <w:r>
      <w:tab/>
    </w:r>
    <w:r w:rsidR="00D32153">
      <w:t xml:space="preserve">Page </w:t>
    </w:r>
    <w:r w:rsidR="00D32153">
      <w:fldChar w:fldCharType="begin"/>
    </w:r>
    <w:r w:rsidR="00D32153">
      <w:instrText>PAGE</w:instrText>
    </w:r>
    <w:r w:rsidR="00D32153">
      <w:fldChar w:fldCharType="separate"/>
    </w:r>
    <w:r w:rsidR="00042C87">
      <w:rPr>
        <w:noProof/>
      </w:rPr>
      <w:t>1</w:t>
    </w:r>
    <w:r w:rsidR="00D32153">
      <w:fldChar w:fldCharType="end"/>
    </w:r>
    <w:r w:rsidR="00D32153">
      <w:t xml:space="preserve"> of </w:t>
    </w:r>
    <w:r w:rsidR="00D32153">
      <w:fldChar w:fldCharType="begin"/>
    </w:r>
    <w:r w:rsidR="00D32153">
      <w:instrText>NUMPAGES</w:instrText>
    </w:r>
    <w:r w:rsidR="00D32153">
      <w:fldChar w:fldCharType="separate"/>
    </w:r>
    <w:r w:rsidR="00042C87">
      <w:rPr>
        <w:noProof/>
      </w:rPr>
      <w:t>1</w:t>
    </w:r>
    <w:r w:rsidR="00D32153">
      <w:fldChar w:fldCharType="end"/>
    </w:r>
  </w:p>
  <w:p w14:paraId="43568444" w14:textId="77777777" w:rsidR="00DC1736" w:rsidRDefault="00DC17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8328B" w14:textId="77777777" w:rsidR="0021350A" w:rsidRDefault="0021350A">
      <w:pPr>
        <w:spacing w:after="0"/>
      </w:pPr>
      <w:r>
        <w:separator/>
      </w:r>
    </w:p>
  </w:footnote>
  <w:footnote w:type="continuationSeparator" w:id="0">
    <w:p w14:paraId="30677DAC" w14:textId="77777777" w:rsidR="0021350A" w:rsidRDefault="002135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877AE" w14:textId="7789AA8F" w:rsidR="00DC1736" w:rsidRDefault="00D57D1E" w:rsidP="00727918">
    <w:pPr>
      <w:pageBreakBefore/>
      <w:spacing w:after="0"/>
      <w:contextualSpacing/>
      <w:rPr>
        <w:rFonts w:ascii="Times New Roman" w:hAnsi="Times New Roman" w:cs="Times New Roman"/>
        <w:b/>
        <w:color w:val="000000"/>
      </w:rPr>
    </w:pPr>
    <w:r w:rsidRPr="00D57D1E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69AB03" wp14:editId="4F5CC24C">
              <wp:simplePos x="0" y="0"/>
              <wp:positionH relativeFrom="column">
                <wp:posOffset>4304581</wp:posOffset>
              </wp:positionH>
              <wp:positionV relativeFrom="paragraph">
                <wp:posOffset>5176</wp:posOffset>
              </wp:positionV>
              <wp:extent cx="2213600" cy="323015"/>
              <wp:effectExtent l="0" t="0" r="15875" b="20320"/>
              <wp:wrapNone/>
              <wp:docPr id="40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3600" cy="323015"/>
                      </a:xfrm>
                      <a:prstGeom prst="rect">
                        <a:avLst/>
                      </a:prstGeom>
                      <a:solidFill>
                        <a:srgbClr val="93FFB7"/>
                      </a:solidFill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5D983E" w14:textId="77777777" w:rsidR="00D57D1E" w:rsidRDefault="00D57D1E" w:rsidP="00D57D1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Theme="minorHAnsi" w:hAnsi="Calibri" w:cs="Arial"/>
                              <w:b/>
                              <w:bCs/>
                              <w:color w:val="000000"/>
                              <w:kern w:val="24"/>
                              <w:sz w:val="28"/>
                              <w:szCs w:val="28"/>
                            </w:rPr>
                            <w:t>Table 4: Company Changes</w:t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ect w14:anchorId="5E69AB03" id="Rectangle 39" o:spid="_x0000_s1026" style="position:absolute;margin-left:338.95pt;margin-top:.4pt;width:174.3pt;height:25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" fillcolor="#93ffb7" strokecolor="black [3213]" strokeweight="1.5pt">
              <v:textbox>
                <w:txbxContent>
                  <w:p w14:paraId="7A5D983E" w14:textId="77777777" w:rsidR="00D57D1E" w:rsidRDefault="00D57D1E" w:rsidP="00D57D1E">
                    <w:pPr>
                      <w:pStyle w:val="NormalWeb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Theme="minorHAnsi" w:hAnsi="Calibri" w:cs="Arial"/>
                        <w:b/>
                        <w:bCs/>
                        <w:color w:val="000000"/>
                        <w:kern w:val="24"/>
                        <w:sz w:val="28"/>
                        <w:szCs w:val="28"/>
                      </w:rPr>
                      <w:t>Table 4: Company Changes</w:t>
                    </w:r>
                  </w:p>
                </w:txbxContent>
              </v:textbox>
            </v:rect>
          </w:pict>
        </mc:Fallback>
      </mc:AlternateContent>
    </w:r>
    <w:r w:rsidR="00E90063">
      <w:rPr>
        <w:rFonts w:ascii="Times New Roman" w:hAnsi="Times New Roman" w:cs="Times New Roman"/>
        <w:b/>
        <w:color w:val="000000"/>
      </w:rPr>
      <w:t xml:space="preserve">Table </w:t>
    </w:r>
    <w:r w:rsidR="00382DEC">
      <w:rPr>
        <w:rFonts w:ascii="Times New Roman" w:hAnsi="Times New Roman" w:cs="Times New Roman"/>
        <w:b/>
        <w:color w:val="000000"/>
      </w:rPr>
      <w:t>4</w:t>
    </w:r>
    <w:r w:rsidR="00727918">
      <w:rPr>
        <w:rFonts w:ascii="Times New Roman" w:hAnsi="Times New Roman" w:cs="Times New Roman"/>
        <w:b/>
        <w:color w:val="000000"/>
      </w:rPr>
      <w:t xml:space="preserve">. </w:t>
    </w:r>
    <w:r w:rsidR="00382DEC">
      <w:rPr>
        <w:rFonts w:ascii="Times New Roman" w:hAnsi="Times New Roman" w:cs="Times New Roman"/>
        <w:b/>
        <w:color w:val="000000"/>
      </w:rPr>
      <w:t>Company Changes</w:t>
    </w:r>
    <w:r w:rsidR="00BC4D31">
      <w:rPr>
        <w:rFonts w:ascii="Times New Roman" w:hAnsi="Times New Roman" w:cs="Times New Roman"/>
        <w:b/>
        <w:color w:val="000000"/>
      </w:rPr>
      <w:t xml:space="preserve"> </w:t>
    </w:r>
    <w:r w:rsidR="00727918">
      <w:rPr>
        <w:rFonts w:ascii="Times New Roman" w:hAnsi="Times New Roman" w:cs="Times New Roman"/>
        <w:b/>
        <w:color w:val="000000"/>
      </w:rPr>
      <w:t xml:space="preserve">from </w:t>
    </w:r>
    <w:r w:rsidR="00BC4D31">
      <w:rPr>
        <w:rFonts w:ascii="Times New Roman" w:hAnsi="Times New Roman" w:cs="Times New Roman"/>
        <w:b/>
        <w:color w:val="000000"/>
      </w:rPr>
      <w:t>FOCUS – Industry</w:t>
    </w:r>
  </w:p>
  <w:p w14:paraId="1FEA38A0" w14:textId="58D4D203" w:rsidR="00DC1736" w:rsidRDefault="00DC17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120E4"/>
    <w:multiLevelType w:val="multilevel"/>
    <w:tmpl w:val="E1E8382E"/>
    <w:lvl w:ilvl="0">
      <w:start w:val="1"/>
      <w:numFmt w:val="lowerLetter"/>
      <w:lvlText w:val="%1."/>
      <w:lvlJc w:val="left"/>
      <w:pPr>
        <w:ind w:left="720" w:hanging="360"/>
      </w:pPr>
      <w:rPr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72D88"/>
    <w:multiLevelType w:val="hybridMultilevel"/>
    <w:tmpl w:val="9A1240A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B870C3"/>
    <w:multiLevelType w:val="hybridMultilevel"/>
    <w:tmpl w:val="4FDC3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460808"/>
    <w:multiLevelType w:val="multilevel"/>
    <w:tmpl w:val="753614F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71B2108"/>
    <w:multiLevelType w:val="hybridMultilevel"/>
    <w:tmpl w:val="5AF86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36"/>
    <w:rsid w:val="00001F70"/>
    <w:rsid w:val="00042C87"/>
    <w:rsid w:val="0006561A"/>
    <w:rsid w:val="00095B53"/>
    <w:rsid w:val="000962A8"/>
    <w:rsid w:val="000A3B50"/>
    <w:rsid w:val="000B428F"/>
    <w:rsid w:val="000C58CD"/>
    <w:rsid w:val="000D2619"/>
    <w:rsid w:val="000F40CD"/>
    <w:rsid w:val="00110CC6"/>
    <w:rsid w:val="00146550"/>
    <w:rsid w:val="00190498"/>
    <w:rsid w:val="001D49ED"/>
    <w:rsid w:val="001E2EB8"/>
    <w:rsid w:val="001E4F1E"/>
    <w:rsid w:val="001F6B5F"/>
    <w:rsid w:val="001F77D3"/>
    <w:rsid w:val="0021139D"/>
    <w:rsid w:val="0021350A"/>
    <w:rsid w:val="0023201B"/>
    <w:rsid w:val="00256F3E"/>
    <w:rsid w:val="00267BC5"/>
    <w:rsid w:val="00277C3D"/>
    <w:rsid w:val="00287E31"/>
    <w:rsid w:val="002D26EB"/>
    <w:rsid w:val="002E31D7"/>
    <w:rsid w:val="002E6CCE"/>
    <w:rsid w:val="002F5DE5"/>
    <w:rsid w:val="00307746"/>
    <w:rsid w:val="00317740"/>
    <w:rsid w:val="00337138"/>
    <w:rsid w:val="0033771F"/>
    <w:rsid w:val="00345D56"/>
    <w:rsid w:val="00372AB1"/>
    <w:rsid w:val="0038050C"/>
    <w:rsid w:val="00382DEC"/>
    <w:rsid w:val="003A6691"/>
    <w:rsid w:val="003C5F17"/>
    <w:rsid w:val="00401E77"/>
    <w:rsid w:val="00405F50"/>
    <w:rsid w:val="00436BB6"/>
    <w:rsid w:val="00450BD2"/>
    <w:rsid w:val="00460414"/>
    <w:rsid w:val="004653BC"/>
    <w:rsid w:val="00466B62"/>
    <w:rsid w:val="00470075"/>
    <w:rsid w:val="004708FA"/>
    <w:rsid w:val="00484304"/>
    <w:rsid w:val="004A2C95"/>
    <w:rsid w:val="004E47E4"/>
    <w:rsid w:val="004E52AF"/>
    <w:rsid w:val="004F4511"/>
    <w:rsid w:val="0051016B"/>
    <w:rsid w:val="0053617E"/>
    <w:rsid w:val="00562A27"/>
    <w:rsid w:val="00564212"/>
    <w:rsid w:val="00580568"/>
    <w:rsid w:val="00582AE3"/>
    <w:rsid w:val="00582C46"/>
    <w:rsid w:val="005855EE"/>
    <w:rsid w:val="00592E12"/>
    <w:rsid w:val="005B6122"/>
    <w:rsid w:val="005B6406"/>
    <w:rsid w:val="0060792E"/>
    <w:rsid w:val="0061325E"/>
    <w:rsid w:val="00627DA6"/>
    <w:rsid w:val="0063305A"/>
    <w:rsid w:val="006462E2"/>
    <w:rsid w:val="006734B1"/>
    <w:rsid w:val="006751D6"/>
    <w:rsid w:val="00681C5D"/>
    <w:rsid w:val="00687447"/>
    <w:rsid w:val="006945D2"/>
    <w:rsid w:val="006B3A9E"/>
    <w:rsid w:val="006C3E9B"/>
    <w:rsid w:val="006E760D"/>
    <w:rsid w:val="006F6DB2"/>
    <w:rsid w:val="007058D2"/>
    <w:rsid w:val="00714FA1"/>
    <w:rsid w:val="00727918"/>
    <w:rsid w:val="00736C2F"/>
    <w:rsid w:val="007562D5"/>
    <w:rsid w:val="0077280C"/>
    <w:rsid w:val="00786540"/>
    <w:rsid w:val="007922D8"/>
    <w:rsid w:val="007B3646"/>
    <w:rsid w:val="007B40CA"/>
    <w:rsid w:val="007C2E81"/>
    <w:rsid w:val="007D3575"/>
    <w:rsid w:val="00810F91"/>
    <w:rsid w:val="008137F4"/>
    <w:rsid w:val="00825BAB"/>
    <w:rsid w:val="008805D8"/>
    <w:rsid w:val="00895FF3"/>
    <w:rsid w:val="008A5E52"/>
    <w:rsid w:val="008B310B"/>
    <w:rsid w:val="008F32A9"/>
    <w:rsid w:val="00936BA0"/>
    <w:rsid w:val="009449EC"/>
    <w:rsid w:val="00946386"/>
    <w:rsid w:val="00946EC7"/>
    <w:rsid w:val="009471AE"/>
    <w:rsid w:val="009657D7"/>
    <w:rsid w:val="00971994"/>
    <w:rsid w:val="00983DBE"/>
    <w:rsid w:val="00992168"/>
    <w:rsid w:val="009F0A31"/>
    <w:rsid w:val="00A066A2"/>
    <w:rsid w:val="00A10BC1"/>
    <w:rsid w:val="00A301EE"/>
    <w:rsid w:val="00A47805"/>
    <w:rsid w:val="00A7302C"/>
    <w:rsid w:val="00A84562"/>
    <w:rsid w:val="00A967B6"/>
    <w:rsid w:val="00AA349A"/>
    <w:rsid w:val="00AC1C41"/>
    <w:rsid w:val="00AD51B1"/>
    <w:rsid w:val="00AD51DE"/>
    <w:rsid w:val="00AF5230"/>
    <w:rsid w:val="00B13C1E"/>
    <w:rsid w:val="00B14526"/>
    <w:rsid w:val="00B33AED"/>
    <w:rsid w:val="00B45E0F"/>
    <w:rsid w:val="00B64E0C"/>
    <w:rsid w:val="00B71611"/>
    <w:rsid w:val="00BC4D31"/>
    <w:rsid w:val="00BF5ECB"/>
    <w:rsid w:val="00C570D0"/>
    <w:rsid w:val="00C856A3"/>
    <w:rsid w:val="00C9272F"/>
    <w:rsid w:val="00CA76F2"/>
    <w:rsid w:val="00CC4996"/>
    <w:rsid w:val="00CF6A39"/>
    <w:rsid w:val="00D03D76"/>
    <w:rsid w:val="00D04CA8"/>
    <w:rsid w:val="00D20830"/>
    <w:rsid w:val="00D22EBF"/>
    <w:rsid w:val="00D32153"/>
    <w:rsid w:val="00D50D56"/>
    <w:rsid w:val="00D56551"/>
    <w:rsid w:val="00D57D1E"/>
    <w:rsid w:val="00D82E12"/>
    <w:rsid w:val="00D87B39"/>
    <w:rsid w:val="00D917BC"/>
    <w:rsid w:val="00DC0674"/>
    <w:rsid w:val="00DC1736"/>
    <w:rsid w:val="00DE3ABC"/>
    <w:rsid w:val="00DF16B0"/>
    <w:rsid w:val="00E14E95"/>
    <w:rsid w:val="00E451B6"/>
    <w:rsid w:val="00E51644"/>
    <w:rsid w:val="00E56E91"/>
    <w:rsid w:val="00E86AE5"/>
    <w:rsid w:val="00E90063"/>
    <w:rsid w:val="00E92FCF"/>
    <w:rsid w:val="00E93DCD"/>
    <w:rsid w:val="00EA3BE0"/>
    <w:rsid w:val="00EB3B18"/>
    <w:rsid w:val="00ED0C8D"/>
    <w:rsid w:val="00EF43AF"/>
    <w:rsid w:val="00F27637"/>
    <w:rsid w:val="00F319D3"/>
    <w:rsid w:val="00F34126"/>
    <w:rsid w:val="00F5289E"/>
    <w:rsid w:val="00F608A2"/>
    <w:rsid w:val="00F629A3"/>
    <w:rsid w:val="00F62FD1"/>
    <w:rsid w:val="00F85DD5"/>
    <w:rsid w:val="00FB1FB3"/>
    <w:rsid w:val="00FF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E9C7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449"/>
    <w:pPr>
      <w:suppressAutoHyphens/>
      <w:spacing w:after="173" w:line="240" w:lineRule="auto"/>
    </w:pPr>
    <w:rPr>
      <w:rFonts w:eastAsia="DejaVu Sans" w:cs="Calibri"/>
      <w:color w:val="00000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TextBody"/>
    <w:rsid w:val="004A7449"/>
    <w:rPr>
      <w:rFonts w:ascii="Calibri" w:eastAsia="DejaVu Sans" w:hAnsi="Calibri" w:cs="Calibri"/>
      <w:color w:val="00000A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4A744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7449"/>
    <w:rPr>
      <w:rFonts w:ascii="Calibri" w:eastAsia="DejaVu Sans" w:hAnsi="Calibri" w:cs="Calibri"/>
      <w:color w:val="00000A"/>
      <w:sz w:val="20"/>
      <w:szCs w:val="20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449"/>
    <w:rPr>
      <w:rFonts w:ascii="Calibri" w:eastAsia="DejaVu Sans" w:hAnsi="Calibri" w:cs="Calibri"/>
      <w:b/>
      <w:bCs/>
      <w:color w:val="00000A"/>
      <w:sz w:val="20"/>
      <w:szCs w:val="20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449"/>
    <w:rPr>
      <w:rFonts w:ascii="Tahoma" w:eastAsia="DejaVu Sans" w:hAnsi="Tahoma" w:cs="Tahoma"/>
      <w:color w:val="00000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41945"/>
    <w:rPr>
      <w:rFonts w:ascii="Calibri" w:eastAsia="DejaVu Sans" w:hAnsi="Calibri" w:cs="Calibri"/>
      <w:color w:val="00000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41945"/>
    <w:rPr>
      <w:rFonts w:ascii="Calibri" w:eastAsia="DejaVu Sans" w:hAnsi="Calibri" w:cs="Calibri"/>
      <w:color w:val="00000A"/>
      <w:lang w:eastAsia="zh-CN"/>
    </w:rPr>
  </w:style>
  <w:style w:type="character" w:customStyle="1" w:styleId="ListLabel1">
    <w:name w:val="ListLabel 1"/>
    <w:rPr>
      <w:rFonts w:cs="Calibri"/>
      <w:color w:val="00000A"/>
      <w:sz w:val="22"/>
    </w:rPr>
  </w:style>
  <w:style w:type="character" w:customStyle="1" w:styleId="ListLabel2">
    <w:name w:val="ListLabel 2"/>
    <w:rPr>
      <w:color w:val="00000A"/>
      <w:sz w:val="22"/>
    </w:rPr>
  </w:style>
  <w:style w:type="character" w:customStyle="1" w:styleId="ListLabel3">
    <w:name w:val="ListLabel 3"/>
    <w:rPr>
      <w:color w:val="00000A"/>
      <w:sz w:val="22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Nimbus Sans L" w:eastAsia="Droid Sans Fallback" w:hAnsi="Nimbus Sans L" w:cs="FreeSans"/>
      <w:sz w:val="28"/>
      <w:szCs w:val="28"/>
    </w:rPr>
  </w:style>
  <w:style w:type="paragraph" w:customStyle="1" w:styleId="TextBody">
    <w:name w:val="Text Body"/>
    <w:basedOn w:val="Normal"/>
    <w:link w:val="BodyTextChar"/>
    <w:rsid w:val="004A7449"/>
    <w:pPr>
      <w:spacing w:after="120" w:line="288" w:lineRule="auto"/>
      <w:contextualSpacing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CommentText">
    <w:name w:val="annotation text"/>
    <w:basedOn w:val="Normal"/>
    <w:link w:val="CommentTextChar"/>
    <w:uiPriority w:val="99"/>
    <w:unhideWhenUsed/>
    <w:rsid w:val="004A7449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A744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449"/>
    <w:pPr>
      <w:spacing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0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1945"/>
    <w:pPr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Normal"/>
    <w:link w:val="FooterChar"/>
    <w:uiPriority w:val="99"/>
    <w:unhideWhenUsed/>
    <w:rsid w:val="00141945"/>
    <w:pPr>
      <w:tabs>
        <w:tab w:val="center" w:pos="4680"/>
        <w:tab w:val="right" w:pos="9360"/>
      </w:tabs>
      <w:spacing w:after="0"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</w:style>
  <w:style w:type="character" w:styleId="Hyperlink">
    <w:name w:val="Hyperlink"/>
    <w:basedOn w:val="DefaultParagraphFont"/>
    <w:uiPriority w:val="99"/>
    <w:unhideWhenUsed/>
    <w:rsid w:val="00D03D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6BB6"/>
    <w:rPr>
      <w:color w:val="800080" w:themeColor="followedHyperlink"/>
      <w:u w:val="single"/>
    </w:rPr>
  </w:style>
  <w:style w:type="character" w:customStyle="1" w:styleId="element-citation">
    <w:name w:val="element-citation"/>
    <w:basedOn w:val="DefaultParagraphFont"/>
    <w:rsid w:val="008805D8"/>
  </w:style>
  <w:style w:type="character" w:customStyle="1" w:styleId="ref-journal">
    <w:name w:val="ref-journal"/>
    <w:basedOn w:val="DefaultParagraphFont"/>
    <w:rsid w:val="008805D8"/>
  </w:style>
  <w:style w:type="paragraph" w:styleId="NormalWeb">
    <w:name w:val="Normal (Web)"/>
    <w:basedOn w:val="Normal"/>
    <w:uiPriority w:val="99"/>
    <w:semiHidden/>
    <w:unhideWhenUsed/>
    <w:rsid w:val="00BC4D3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0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Zierhut</dc:creator>
  <cp:lastModifiedBy>Cragun, Deborah</cp:lastModifiedBy>
  <cp:revision>8</cp:revision>
  <cp:lastPrinted>2016-03-30T21:11:00Z</cp:lastPrinted>
  <dcterms:created xsi:type="dcterms:W3CDTF">2017-08-29T13:42:00Z</dcterms:created>
  <dcterms:modified xsi:type="dcterms:W3CDTF">2017-08-31T17:57:00Z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http://www.zotero.org/styles/ieee</vt:lpwstr>
  </property>
  <property fmtid="{D5CDD505-2E9C-101B-9397-08002B2CF9AE}" pid="4" name="Mendeley Unique User Id_1">
    <vt:lpwstr>04d9c281-1152-3565-b419-693dff0307da</vt:lpwstr>
  </property>
</Properties>
</file>